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Style w:val="4"/>
          <w:rFonts w:hint="eastAsia" w:ascii="微软雅黑" w:hAnsi="微软雅黑" w:eastAsia="微软雅黑" w:cs="微软雅黑"/>
          <w:b/>
          <w:i w:val="0"/>
          <w:caps w:val="0"/>
          <w:color w:val="000080"/>
          <w:spacing w:val="0"/>
          <w:sz w:val="24"/>
          <w:szCs w:val="24"/>
          <w:bdr w:val="none" w:color="auto" w:sz="0" w:space="0"/>
        </w:rPr>
      </w:pPr>
      <w:r>
        <w:rPr>
          <w:rStyle w:val="4"/>
          <w:rFonts w:hint="eastAsia" w:ascii="微软雅黑" w:hAnsi="微软雅黑" w:eastAsia="微软雅黑" w:cs="微软雅黑"/>
          <w:b/>
          <w:i w:val="0"/>
          <w:caps w:val="0"/>
          <w:color w:val="000080"/>
          <w:spacing w:val="0"/>
          <w:sz w:val="24"/>
          <w:szCs w:val="24"/>
          <w:bdr w:val="none" w:color="auto" w:sz="0" w:space="0"/>
        </w:rPr>
        <w:t>改革先锋名单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于敏　中国工程物理研究院原副院长、研究员</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于漪（女） 上海市杨浦高级中学名誉校长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小岗村“大包干”带头人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马万祺</w:t>
      </w:r>
      <w:r>
        <w:rPr>
          <w:rFonts w:hint="eastAsia" w:ascii="微软雅黑" w:hAnsi="微软雅黑" w:eastAsia="微软雅黑" w:cs="微软雅黑"/>
          <w:i w:val="0"/>
          <w:caps w:val="0"/>
          <w:color w:val="404040"/>
          <w:spacing w:val="0"/>
          <w:sz w:val="24"/>
          <w:szCs w:val="24"/>
          <w:bdr w:val="none" w:color="auto" w:sz="0" w:space="0"/>
        </w:rPr>
        <w:t>　全国政协原副主席，澳门中华总商会原会长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马云　阿里巴巴（中国）有限公司董事局主席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马化腾　深圳市腾讯计算机系统有限公司董事会主席、首席执行官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马善祥（回族）　重庆市江北区观音桥街道办事处人民调解员、“老马工作室”负责人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王大珩</w:t>
      </w:r>
      <w:r>
        <w:rPr>
          <w:rFonts w:hint="eastAsia" w:ascii="微软雅黑" w:hAnsi="微软雅黑" w:eastAsia="微软雅黑" w:cs="微软雅黑"/>
          <w:i w:val="0"/>
          <w:caps w:val="0"/>
          <w:color w:val="404040"/>
          <w:spacing w:val="0"/>
          <w:sz w:val="24"/>
          <w:szCs w:val="24"/>
          <w:bdr w:val="none" w:color="auto" w:sz="0" w:space="0"/>
        </w:rPr>
        <w:t>　中国科学院长春光学精密机械与物理研究所原名誉所长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王书茂　海南省琼海市潭门镇潭门村党支部纪检委员，潭门镇海上民兵连副连长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王永民　北京王码创新网络技术有限公司董事长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王有德（回族）　宁夏灵武白芨滩国家级自然保护区管理局原党委书记、局长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王伯祥　山东省潍坊市原市委副书记、市长，原寿光县委书记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王启民　大庆油田有限责任公司原总经理助理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王选</w:t>
      </w:r>
      <w:r>
        <w:rPr>
          <w:rFonts w:hint="eastAsia" w:ascii="微软雅黑" w:hAnsi="微软雅黑" w:eastAsia="微软雅黑" w:cs="微软雅黑"/>
          <w:i w:val="0"/>
          <w:caps w:val="0"/>
          <w:color w:val="404040"/>
          <w:spacing w:val="0"/>
          <w:sz w:val="24"/>
          <w:szCs w:val="24"/>
          <w:bdr w:val="none" w:color="auto" w:sz="0" w:space="0"/>
        </w:rPr>
        <w:t>　全国政协原副主席，北京大学计算机科学技术研究所原所长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王宽诚</w:t>
      </w:r>
      <w:r>
        <w:rPr>
          <w:rFonts w:hint="eastAsia" w:ascii="微软雅黑" w:hAnsi="微软雅黑" w:eastAsia="微软雅黑" w:cs="微软雅黑"/>
          <w:i w:val="0"/>
          <w:caps w:val="0"/>
          <w:color w:val="404040"/>
          <w:spacing w:val="0"/>
          <w:sz w:val="24"/>
          <w:szCs w:val="24"/>
          <w:bdr w:val="none" w:color="auto" w:sz="0" w:space="0"/>
        </w:rPr>
        <w:t>　王宽诚教育基金会创办人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王家福　中国社会科学院法学研究所原所长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王瑛</w:t>
      </w:r>
      <w:r>
        <w:rPr>
          <w:rFonts w:hint="eastAsia" w:ascii="微软雅黑" w:hAnsi="微软雅黑" w:eastAsia="微软雅黑" w:cs="微软雅黑"/>
          <w:i w:val="0"/>
          <w:caps w:val="0"/>
          <w:color w:val="404040"/>
          <w:spacing w:val="0"/>
          <w:sz w:val="24"/>
          <w:szCs w:val="24"/>
          <w:bdr w:val="none" w:color="auto" w:sz="0" w:space="0"/>
        </w:rPr>
        <w:t>（女，回族）　四川省南江县原县委常委、纪委书记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韦昌进　山东省枣庄军分区政治委员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韦焕能（壮族）　广西壮族自治区河池市宜州区屏南乡合寨村原村委会副主任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巨晓林　中铁电气化局集团第一工程有限公司技术员，中华全国总工会副主席（兼职）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孔繁森</w:t>
      </w:r>
      <w:r>
        <w:rPr>
          <w:rFonts w:hint="eastAsia" w:ascii="微软雅黑" w:hAnsi="微软雅黑" w:eastAsia="微软雅黑" w:cs="微软雅黑"/>
          <w:i w:val="0"/>
          <w:caps w:val="0"/>
          <w:color w:val="404040"/>
          <w:spacing w:val="0"/>
          <w:sz w:val="24"/>
          <w:szCs w:val="24"/>
          <w:bdr w:val="none" w:color="auto" w:sz="0" w:space="0"/>
        </w:rPr>
        <w:t>　西藏自治区阿里地区原地委书记、政协主席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厉以宁　北京大学光华管理学院名誉院长、教授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叶聪　中国船舶重工集团有限公司第七〇二研究所副所长、水下工程研究开发部主任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申纪兰（女）　山西省平顺县西沟村党总支副书记，山西省妇联原主任，长治市人大常委会原副主任，平顺县原县委副书记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史久镛　外交部原法律顾问，联合国国际法院原院长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冉绍之　重庆市奉节县移民局原副局长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包起帆　上海国际港务（集团）股份有限公司原副总裁、原技术中心主任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尼玛顿珠（藏族）　西藏自治区阿里地区改则县物玛乡抢古村党支部书记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廷·巴特尔（蒙古族）　内蒙古自治区锡林郭勒盟阿巴嘎旗洪格尔高勒镇萨如拉图雅嘎查原党支部书记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刘汉章</w:t>
      </w:r>
      <w:r>
        <w:rPr>
          <w:rFonts w:hint="eastAsia" w:ascii="微软雅黑" w:hAnsi="微软雅黑" w:eastAsia="微软雅黑" w:cs="微软雅黑"/>
          <w:i w:val="0"/>
          <w:caps w:val="0"/>
          <w:color w:val="404040"/>
          <w:spacing w:val="0"/>
          <w:sz w:val="24"/>
          <w:szCs w:val="24"/>
          <w:bdr w:val="none" w:color="auto" w:sz="0" w:space="0"/>
        </w:rPr>
        <w:t>　邯郸钢铁集团有限责任公司原董事长、总经理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刘永好　新希望集团有限公司董事长、总裁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许立荣　中国远洋海运集团有限公司党组书记、董事长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许振超　青岛前湾集装箱码头有限责任公司固机高级经理，中华全国总工会原副主席（兼职）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许海峰　体育总局自行车击剑运动管理中心原副主任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许崇德</w:t>
      </w:r>
      <w:r>
        <w:rPr>
          <w:rFonts w:hint="eastAsia" w:ascii="微软雅黑" w:hAnsi="微软雅黑" w:eastAsia="微软雅黑" w:cs="微软雅黑"/>
          <w:i w:val="0"/>
          <w:caps w:val="0"/>
          <w:color w:val="404040"/>
          <w:spacing w:val="0"/>
          <w:sz w:val="24"/>
          <w:szCs w:val="24"/>
          <w:bdr w:val="none" w:color="auto" w:sz="0" w:space="0"/>
        </w:rPr>
        <w:t>　中国人民大学宪法学与行政法学原学科带头人，中国法学会宪法学研究会原名誉会长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孙永才　中国中车集团有限公司党委副书记、董事、总经理，中国中车股份有限公司党委副书记、执行董事、总裁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孙家栋　中国航天科技集团有限公司高级技术顾问，风云二号卫星工程总设计师，北斗二号卫星工程和中国第二代卫星导航系统重大专项高级顾问，原航空航天工业部副部长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杜润生</w:t>
      </w:r>
      <w:r>
        <w:rPr>
          <w:rFonts w:hint="eastAsia" w:ascii="微软雅黑" w:hAnsi="微软雅黑" w:eastAsia="微软雅黑" w:cs="微软雅黑"/>
          <w:i w:val="0"/>
          <w:caps w:val="0"/>
          <w:color w:val="404040"/>
          <w:spacing w:val="0"/>
          <w:sz w:val="24"/>
          <w:szCs w:val="24"/>
          <w:bdr w:val="none" w:color="auto" w:sz="0" w:space="0"/>
        </w:rPr>
        <w:t>　原中央农村政策研究室主任，原国务院农村发展研究中心主任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李书福　浙江吉利控股集团董事长，全国工商联副主席（兼职）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李东生　TCL集团股份有限公司党委书记、董事长、首席执行官，全国工商联副主席（兼职）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李谷一（女）　原东方歌舞团党委书记兼第一副团长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李保国</w:t>
      </w:r>
      <w:r>
        <w:rPr>
          <w:rFonts w:hint="eastAsia" w:ascii="微软雅黑" w:hAnsi="微软雅黑" w:eastAsia="微软雅黑" w:cs="微软雅黑"/>
          <w:i w:val="0"/>
          <w:caps w:val="0"/>
          <w:color w:val="404040"/>
          <w:spacing w:val="0"/>
          <w:sz w:val="24"/>
          <w:szCs w:val="24"/>
          <w:bdr w:val="none" w:color="auto" w:sz="0" w:space="0"/>
        </w:rPr>
        <w:t>　河北农业大学教授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李彦宏　百度在线网络技术（北京）有限公司董事长、首席执行官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李雪健　中国国家话剧院一级演员，中国文联副主席（兼职），中国电影家协会主席（兼职）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杨善洲</w:t>
      </w:r>
      <w:r>
        <w:rPr>
          <w:rFonts w:hint="eastAsia" w:ascii="微软雅黑" w:hAnsi="微软雅黑" w:eastAsia="微软雅黑" w:cs="微软雅黑"/>
          <w:i w:val="0"/>
          <w:caps w:val="0"/>
          <w:color w:val="404040"/>
          <w:spacing w:val="0"/>
          <w:sz w:val="24"/>
          <w:szCs w:val="24"/>
          <w:bdr w:val="none" w:color="auto" w:sz="0" w:space="0"/>
        </w:rPr>
        <w:t>　云南省原保山地委书记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步鑫生</w:t>
      </w:r>
      <w:r>
        <w:rPr>
          <w:rFonts w:hint="eastAsia" w:ascii="微软雅黑" w:hAnsi="微软雅黑" w:eastAsia="微软雅黑" w:cs="微软雅黑"/>
          <w:i w:val="0"/>
          <w:caps w:val="0"/>
          <w:color w:val="404040"/>
          <w:spacing w:val="0"/>
          <w:sz w:val="24"/>
          <w:szCs w:val="24"/>
          <w:bdr w:val="none" w:color="auto" w:sz="0" w:space="0"/>
        </w:rPr>
        <w:t>　浙江省原海盐衬衫总厂厂长、党支部副书记，海盐县原二轻总公司副经理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吴仁宝</w:t>
      </w:r>
      <w:r>
        <w:rPr>
          <w:rFonts w:hint="eastAsia" w:ascii="微软雅黑" w:hAnsi="微软雅黑" w:eastAsia="微软雅黑" w:cs="微软雅黑"/>
          <w:i w:val="0"/>
          <w:caps w:val="0"/>
          <w:color w:val="404040"/>
          <w:spacing w:val="0"/>
          <w:sz w:val="24"/>
          <w:szCs w:val="24"/>
          <w:bdr w:val="none" w:color="auto" w:sz="0" w:space="0"/>
        </w:rPr>
        <w:t>　江苏省江阴市华西村原党委书记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吴良镛　清华大学教授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吴金印　河南省卫辉市唐庄镇党委书记，新乡市人大常委会原副主任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吴荣南　厦门航空有限公司原党委副书记、总经理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邱娥国　江西省南昌市公安局特警支队原调研员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何享健　美的控股有限公司董事长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何载　中央组织部原秘书长兼干部审查局局长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余留芬（女）　贵州省盘州市淤泥乡岩博联村党委书记、岩博村党委书记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邹碧华</w:t>
      </w:r>
      <w:r>
        <w:rPr>
          <w:rFonts w:hint="eastAsia" w:ascii="微软雅黑" w:hAnsi="微软雅黑" w:eastAsia="微软雅黑" w:cs="微软雅黑"/>
          <w:i w:val="0"/>
          <w:caps w:val="0"/>
          <w:color w:val="404040"/>
          <w:spacing w:val="0"/>
          <w:sz w:val="24"/>
          <w:szCs w:val="24"/>
          <w:bdr w:val="none" w:color="auto" w:sz="0" w:space="0"/>
        </w:rPr>
        <w:t>　上海市高级人民法院原党组成员、副院长、高级法官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库尔班·尼亚孜（维吾尔族）　新疆维吾尔自治区阿克苏地区乌什县依麻木镇国家通用语言小学校长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张月姣（女）　世界银行解决投资争端国际中心仲裁员，原外经贸部条法司司长，世界贸易组织争端解决机制上诉机构原主席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张瑞敏　海尔集团党委书记、董事局主席、首席执行官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张黎明　国网天津市电力公司滨海供电分公司运维检修部配电运检室党支部副书记、配电抢修班班长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张飚　新疆维吾尔自治区石河子市人民检察院监所检察科原检察员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陈日新</w:t>
      </w:r>
      <w:r>
        <w:rPr>
          <w:rFonts w:hint="eastAsia" w:ascii="微软雅黑" w:hAnsi="微软雅黑" w:eastAsia="微软雅黑" w:cs="微软雅黑"/>
          <w:i w:val="0"/>
          <w:caps w:val="0"/>
          <w:color w:val="404040"/>
          <w:spacing w:val="0"/>
          <w:sz w:val="24"/>
          <w:szCs w:val="24"/>
          <w:bdr w:val="none" w:color="auto" w:sz="0" w:space="0"/>
        </w:rPr>
        <w:t>　原平朔煤炭工业公司党委书记、总经理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陈冯富珍（女）　世界卫生组织原总干事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陈景润</w:t>
      </w:r>
      <w:r>
        <w:rPr>
          <w:rFonts w:hint="eastAsia" w:ascii="微软雅黑" w:hAnsi="微软雅黑" w:eastAsia="微软雅黑" w:cs="微软雅黑"/>
          <w:i w:val="0"/>
          <w:caps w:val="0"/>
          <w:color w:val="404040"/>
          <w:spacing w:val="0"/>
          <w:sz w:val="24"/>
          <w:szCs w:val="24"/>
          <w:bdr w:val="none" w:color="auto" w:sz="0" w:space="0"/>
        </w:rPr>
        <w:t>　中国科学院原数学研究所研究员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茅永红　湖北省武汉市江岸区百步亭社区党委书记，百步亭集团有限公司董事局主席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林毅夫　北京大学教授，全国工商联原专职副主席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杰桑·索南达杰</w:t>
      </w:r>
      <w:r>
        <w:rPr>
          <w:rFonts w:hint="eastAsia" w:ascii="微软雅黑" w:hAnsi="微软雅黑" w:eastAsia="微软雅黑" w:cs="微软雅黑"/>
          <w:i w:val="0"/>
          <w:caps w:val="0"/>
          <w:color w:val="404040"/>
          <w:spacing w:val="0"/>
          <w:sz w:val="24"/>
          <w:szCs w:val="24"/>
          <w:bdr w:val="none" w:color="auto" w:sz="0" w:space="0"/>
        </w:rPr>
        <w:t>（藏族）　青海省玉树藏族自治州治多县原县委副书记，治多县西部工委原书记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罗阳</w:t>
      </w:r>
      <w:r>
        <w:rPr>
          <w:rFonts w:hint="eastAsia" w:ascii="微软雅黑" w:hAnsi="微软雅黑" w:eastAsia="微软雅黑" w:cs="微软雅黑"/>
          <w:i w:val="0"/>
          <w:caps w:val="0"/>
          <w:color w:val="404040"/>
          <w:spacing w:val="0"/>
          <w:sz w:val="24"/>
          <w:szCs w:val="24"/>
          <w:bdr w:val="none" w:color="auto" w:sz="0" w:space="0"/>
        </w:rPr>
        <w:t>　航空工业集团沈阳飞机工业（集团）有限公司原党委副书记、董事长、总经理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周明金　山东省莱西市国土资源局原党组书记，原莱西县委组织部副部长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郑举选　湖北省武汉市华侨友谊贸易有限公司董事长、总经理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郑德荣</w:t>
      </w:r>
      <w:r>
        <w:rPr>
          <w:rFonts w:hint="eastAsia" w:ascii="微软雅黑" w:hAnsi="微软雅黑" w:eastAsia="微软雅黑" w:cs="微软雅黑"/>
          <w:i w:val="0"/>
          <w:caps w:val="0"/>
          <w:color w:val="404040"/>
          <w:spacing w:val="0"/>
          <w:sz w:val="24"/>
          <w:szCs w:val="24"/>
          <w:bdr w:val="none" w:color="auto" w:sz="0" w:space="0"/>
        </w:rPr>
        <w:t>　东北师范大学原副校长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郎平（女）　中国国家女排主教练，中国排球协会副主席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胡小燕（女）　广东省佛山市三水区总工会副主席，新明珠建陶工业有限公司成品车间原副主任、销售主管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胡福明　江苏省政协原副主席，南京大学教授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南仁东</w:t>
      </w:r>
      <w:r>
        <w:rPr>
          <w:rFonts w:hint="eastAsia" w:ascii="微软雅黑" w:hAnsi="微软雅黑" w:eastAsia="微软雅黑" w:cs="微软雅黑"/>
          <w:i w:val="0"/>
          <w:caps w:val="0"/>
          <w:color w:val="404040"/>
          <w:spacing w:val="0"/>
          <w:sz w:val="24"/>
          <w:szCs w:val="24"/>
          <w:bdr w:val="none" w:color="auto" w:sz="0" w:space="0"/>
        </w:rPr>
        <w:t>（满族）　中国科学院国家天文台500米口径球面射电望远镜（FAST）工程原首席科学家兼总工程师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南存辉　正泰集团股份有限公司董事长，全国工商联副主席（兼职）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柳传志　联想控股股份有限公司党委书记、董事长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钟南山　广州医科大学附属第一医院国家呼吸系统疾病临床医学研究中心原主任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禹国刚　深圳证券交易所原副总经理（法定代表人）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施光南</w:t>
      </w:r>
      <w:r>
        <w:rPr>
          <w:rFonts w:hint="eastAsia" w:ascii="微软雅黑" w:hAnsi="微软雅黑" w:eastAsia="微软雅黑" w:cs="微软雅黑"/>
          <w:i w:val="0"/>
          <w:caps w:val="0"/>
          <w:color w:val="404040"/>
          <w:spacing w:val="0"/>
          <w:sz w:val="24"/>
          <w:szCs w:val="24"/>
          <w:bdr w:val="none" w:color="auto" w:sz="0" w:space="0"/>
        </w:rPr>
        <w:t>　全国青联原副主席，中国音乐家协会原副主席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姚明　中国篮球协会主席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秦振华　江苏省苏州市人大常委会原副主任，张家港市原市委书记、人大常委会主任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袁庚</w:t>
      </w:r>
      <w:r>
        <w:rPr>
          <w:rFonts w:hint="eastAsia" w:ascii="微软雅黑" w:hAnsi="微软雅黑" w:eastAsia="微软雅黑" w:cs="微软雅黑"/>
          <w:i w:val="0"/>
          <w:caps w:val="0"/>
          <w:color w:val="404040"/>
          <w:spacing w:val="0"/>
          <w:sz w:val="24"/>
          <w:szCs w:val="24"/>
          <w:bdr w:val="none" w:color="auto" w:sz="0" w:space="0"/>
        </w:rPr>
        <w:t>　招商局集团原常务副董事长，原蛇口工业区管委会主任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袁隆平　湖南省政协原副主席，湖南杂交水稻研究中心原主任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倪润峰　原四川长虹电子集团有限公司党委书记、董事局主席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郭明义　鞍钢集团矿业有限公司齐大山铁矿生产技术室业务主管（公路管理员），中华全国总工会副主席（兼职）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屠呦呦（女）　中国中医科学院青蒿素研究中心主任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蒋子龙　天津市作家协会名誉主席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蒋佳冀　中国人民解放军95478部队部队长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景海鹏　中国人民解放军航天员大队特级航天员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程开甲</w:t>
      </w:r>
      <w:r>
        <w:rPr>
          <w:rFonts w:hint="eastAsia" w:ascii="微软雅黑" w:hAnsi="微软雅黑" w:eastAsia="微软雅黑" w:cs="微软雅黑"/>
          <w:i w:val="0"/>
          <w:caps w:val="0"/>
          <w:color w:val="404040"/>
          <w:spacing w:val="0"/>
          <w:sz w:val="24"/>
          <w:szCs w:val="24"/>
          <w:bdr w:val="none" w:color="auto" w:sz="0" w:space="0"/>
        </w:rPr>
        <w:t>　原国防科工委科技委常任委员，原总装备部科技委顾问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鲁冠球</w:t>
      </w:r>
      <w:r>
        <w:rPr>
          <w:rFonts w:hint="eastAsia" w:ascii="微软雅黑" w:hAnsi="微软雅黑" w:eastAsia="微软雅黑" w:cs="微软雅黑"/>
          <w:i w:val="0"/>
          <w:caps w:val="0"/>
          <w:color w:val="404040"/>
          <w:spacing w:val="0"/>
          <w:sz w:val="24"/>
          <w:szCs w:val="24"/>
          <w:bdr w:val="none" w:color="auto" w:sz="0" w:space="0"/>
        </w:rPr>
        <w:t>　万向集团公司原董事局主席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曾宪梓　香港金利来集团有限公司创办人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谢晋</w:t>
      </w:r>
      <w:r>
        <w:rPr>
          <w:rFonts w:hint="eastAsia" w:ascii="微软雅黑" w:hAnsi="微软雅黑" w:eastAsia="微软雅黑" w:cs="微软雅黑"/>
          <w:i w:val="0"/>
          <w:caps w:val="0"/>
          <w:color w:val="404040"/>
          <w:spacing w:val="0"/>
          <w:sz w:val="24"/>
          <w:szCs w:val="24"/>
          <w:bdr w:val="none" w:color="auto" w:sz="0" w:space="0"/>
        </w:rPr>
        <w:t>　上海电影（集团）有限公司原电影导演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谢高华　浙江省衢州市人大常委会原副主任，原义乌县委书记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路遥</w:t>
      </w:r>
      <w:r>
        <w:rPr>
          <w:rFonts w:hint="eastAsia" w:ascii="微软雅黑" w:hAnsi="微软雅黑" w:eastAsia="微软雅黑" w:cs="微软雅黑"/>
          <w:i w:val="0"/>
          <w:caps w:val="0"/>
          <w:color w:val="404040"/>
          <w:spacing w:val="0"/>
          <w:sz w:val="24"/>
          <w:szCs w:val="24"/>
          <w:bdr w:val="none" w:color="auto" w:sz="0" w:space="0"/>
        </w:rPr>
        <w:t>　原中国作家协会陕西分会党组成员、副主席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鲍新民　浙江省湖州市安吉县天荒坪镇余村村原党支部书记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樊锦诗（女）　敦煌研究院名誉院长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潘建伟　中国科学技术大学常务副校长，九三学社中央副主席，中国科学技术协会副主席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w:t>
      </w:r>
      <w:r>
        <w:rPr>
          <w:rFonts w:hint="eastAsia" w:ascii="微软雅黑" w:hAnsi="微软雅黑" w:eastAsia="微软雅黑" w:cs="微软雅黑"/>
          <w:i w:val="0"/>
          <w:caps w:val="0"/>
          <w:color w:val="404040"/>
          <w:spacing w:val="0"/>
          <w:sz w:val="24"/>
          <w:szCs w:val="24"/>
          <w:bdr w:val="single" w:color="333333" w:sz="6" w:space="0"/>
        </w:rPr>
        <w:t>霍英东</w:t>
      </w:r>
      <w:r>
        <w:rPr>
          <w:rFonts w:hint="eastAsia" w:ascii="微软雅黑" w:hAnsi="微软雅黑" w:eastAsia="微软雅黑" w:cs="微软雅黑"/>
          <w:i w:val="0"/>
          <w:caps w:val="0"/>
          <w:color w:val="404040"/>
          <w:spacing w:val="0"/>
          <w:sz w:val="24"/>
          <w:szCs w:val="24"/>
          <w:bdr w:val="none" w:color="auto" w:sz="0" w:space="0"/>
        </w:rPr>
        <w:t>　全国政协原副主席，香港霍英东集团创办人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eastAsia" w:ascii="微软雅黑" w:hAnsi="微软雅黑" w:eastAsia="微软雅黑" w:cs="微软雅黑"/>
          <w:i w:val="0"/>
          <w:caps w:val="0"/>
          <w:color w:val="404040"/>
          <w:spacing w:val="0"/>
          <w:sz w:val="24"/>
          <w:szCs w:val="24"/>
        </w:rPr>
      </w:pPr>
      <w:r>
        <w:rPr>
          <w:rFonts w:hint="eastAsia" w:ascii="微软雅黑" w:hAnsi="微软雅黑" w:eastAsia="微软雅黑" w:cs="微软雅黑"/>
          <w:i w:val="0"/>
          <w:caps w:val="0"/>
          <w:color w:val="404040"/>
          <w:spacing w:val="0"/>
          <w:sz w:val="24"/>
          <w:szCs w:val="24"/>
          <w:bdr w:val="none" w:color="auto" w:sz="0" w:space="0"/>
        </w:rPr>
        <w:t>　　戴明盟　中国人民解放军92853部队部队长</w:t>
      </w:r>
    </w:p>
    <w:p>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C0365"/>
    <w:rsid w:val="403C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2018-12-19T01:34:00Z</dcterms:created>
  <dc:creator>Administrator</dc:creator>
  <cp:lastModifiedBy>Administrator</cp:lastModifiedBy>
  <dcterms:modified xsi:type="dcterms:W3CDTF">2018-12-19T01:35:43Z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