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53B" w:rsidRDefault="00FA0A2A">
      <w:pPr>
        <w:widowControl/>
        <w:adjustRightInd w:val="0"/>
        <w:snapToGrid w:val="0"/>
        <w:spacing w:line="500" w:lineRule="exact"/>
        <w:rPr>
          <w:rFonts w:ascii="方正仿宋_GBK" w:eastAsia="方正仿宋_GBK" w:hAnsi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黑体" w:cs="黑体" w:hint="eastAsia"/>
          <w:color w:val="000000"/>
          <w:kern w:val="0"/>
          <w:sz w:val="32"/>
          <w:szCs w:val="32"/>
          <w:shd w:val="clear" w:color="auto" w:fill="FFFFFF"/>
        </w:rPr>
        <w:t>附件2</w:t>
      </w:r>
    </w:p>
    <w:p w:rsidR="00A2653B" w:rsidRDefault="00FA0A2A">
      <w:pPr>
        <w:widowControl/>
        <w:adjustRightInd w:val="0"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黑体" w:cs="黑体" w:hint="eastAsia"/>
          <w:color w:val="000000"/>
          <w:kern w:val="0"/>
          <w:sz w:val="44"/>
          <w:szCs w:val="44"/>
          <w:shd w:val="clear" w:color="auto" w:fill="FFFFFF"/>
        </w:rPr>
        <w:t>面试考生须知</w:t>
      </w:r>
    </w:p>
    <w:p w:rsidR="00A2653B" w:rsidRDefault="00FA0A2A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1、考生须携带</w:t>
      </w:r>
      <w:r w:rsidR="00A67DFB">
        <w:rPr>
          <w:rFonts w:asciiTheme="minorEastAsia" w:eastAsiaTheme="minorEastAsia" w:hAnsiTheme="minorEastAsia" w:hint="eastAsia"/>
          <w:sz w:val="24"/>
        </w:rPr>
        <w:t>笔试</w:t>
      </w:r>
      <w:r>
        <w:rPr>
          <w:rFonts w:asciiTheme="minorEastAsia" w:eastAsiaTheme="minorEastAsia" w:hAnsiTheme="minorEastAsia" w:hint="eastAsia"/>
          <w:sz w:val="24"/>
        </w:rPr>
        <w:t>准考证原件和身份证原件，按规定时间到考点考生休息室报到。面试考生</w:t>
      </w:r>
      <w:r>
        <w:rPr>
          <w:rFonts w:asciiTheme="minorEastAsia" w:eastAsiaTheme="minorEastAsia" w:hAnsiTheme="minorEastAsia" w:hint="eastAsia"/>
          <w:b/>
          <w:sz w:val="24"/>
        </w:rPr>
        <w:t>6:</w:t>
      </w:r>
      <w:r w:rsidR="00A67DFB">
        <w:rPr>
          <w:rFonts w:asciiTheme="minorEastAsia" w:eastAsiaTheme="minorEastAsia" w:hAnsiTheme="minorEastAsia" w:hint="eastAsia"/>
          <w:b/>
          <w:sz w:val="24"/>
        </w:rPr>
        <w:t>0</w:t>
      </w:r>
      <w:r>
        <w:rPr>
          <w:rFonts w:asciiTheme="minorEastAsia" w:eastAsiaTheme="minorEastAsia" w:hAnsiTheme="minorEastAsia" w:hint="eastAsia"/>
          <w:b/>
          <w:sz w:val="24"/>
        </w:rPr>
        <w:t>0前</w:t>
      </w:r>
      <w:r>
        <w:rPr>
          <w:rFonts w:asciiTheme="minorEastAsia" w:eastAsiaTheme="minorEastAsia" w:hAnsiTheme="minorEastAsia" w:hint="eastAsia"/>
          <w:sz w:val="24"/>
        </w:rPr>
        <w:t>到考生休息室，考生</w:t>
      </w:r>
      <w:r>
        <w:rPr>
          <w:rFonts w:asciiTheme="minorEastAsia" w:eastAsiaTheme="minorEastAsia" w:hAnsiTheme="minorEastAsia" w:hint="eastAsia"/>
          <w:b/>
          <w:sz w:val="24"/>
        </w:rPr>
        <w:t>迟到</w:t>
      </w:r>
      <w:r w:rsidR="00A67DFB">
        <w:rPr>
          <w:rFonts w:asciiTheme="minorEastAsia" w:eastAsiaTheme="minorEastAsia" w:hAnsiTheme="minorEastAsia" w:hint="eastAsia"/>
          <w:b/>
          <w:sz w:val="24"/>
        </w:rPr>
        <w:t>15</w:t>
      </w:r>
      <w:r>
        <w:rPr>
          <w:rFonts w:asciiTheme="minorEastAsia" w:eastAsiaTheme="minorEastAsia" w:hAnsiTheme="minorEastAsia" w:hint="eastAsia"/>
          <w:b/>
          <w:sz w:val="24"/>
        </w:rPr>
        <w:t>分钟</w:t>
      </w:r>
      <w:r>
        <w:rPr>
          <w:rFonts w:asciiTheme="minorEastAsia" w:eastAsiaTheme="minorEastAsia" w:hAnsiTheme="minorEastAsia" w:hint="eastAsia"/>
          <w:sz w:val="24"/>
        </w:rPr>
        <w:t>，作自动放弃处理。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送考人员不得进入考试区域。</w:t>
      </w:r>
    </w:p>
    <w:p w:rsidR="00A2653B" w:rsidRDefault="00FA0A2A">
      <w:pPr>
        <w:widowControl/>
        <w:spacing w:line="500" w:lineRule="exact"/>
        <w:ind w:firstLineChars="200" w:firstLine="48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2、面试时间、分值和形式：时间15分钟，满分100分，形式为无生试讲。</w:t>
      </w:r>
    </w:p>
    <w:p w:rsidR="00A2653B" w:rsidRDefault="00FA0A2A">
      <w:pPr>
        <w:pStyle w:val="a3"/>
        <w:adjustRightInd w:val="0"/>
        <w:snapToGrid w:val="0"/>
        <w:spacing w:line="5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3、考生必须服从考点安排，不得随意走动，进入考点后统一到考生休息室集中，进行报到和抽签。考生需关闭（包括闹铃功能）所有通讯工具和电子存储录放设备（手提电脑、pad、有网络功能的手表等）并交工作人员统一保管。未交出者将取消考试资格，考试成绩以零分处理。考生离开休息室将本人所有物品带离,放于准备室门外。</w:t>
      </w:r>
    </w:p>
    <w:p w:rsidR="00A2653B" w:rsidRDefault="00FA0A2A">
      <w:pPr>
        <w:pStyle w:val="a3"/>
        <w:adjustRightInd w:val="0"/>
        <w:snapToGrid w:val="0"/>
        <w:spacing w:line="500" w:lineRule="exact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4、考生依次进入准备室备考，时间为</w:t>
      </w:r>
      <w:r w:rsidR="00A67DFB">
        <w:rPr>
          <w:rFonts w:asciiTheme="minorEastAsia" w:eastAsiaTheme="minorEastAsia" w:hAnsiTheme="minorEastAsia" w:hint="eastAsia"/>
          <w:sz w:val="24"/>
          <w:szCs w:val="24"/>
        </w:rPr>
        <w:t>60</w:t>
      </w:r>
      <w:r>
        <w:rPr>
          <w:rFonts w:asciiTheme="minorEastAsia" w:eastAsiaTheme="minorEastAsia" w:hAnsiTheme="minorEastAsia" w:hint="eastAsia"/>
          <w:sz w:val="24"/>
          <w:szCs w:val="24"/>
        </w:rPr>
        <w:t>分钟。不得在准备室提供的备课教材上作任何记号。备课准备稿必须为手写稿，否则视为作弊，取消资格。考生离开准备室将本人所有物品带离，放于考场门外</w:t>
      </w:r>
      <w:bookmarkStart w:id="0" w:name="_GoBack"/>
      <w:bookmarkEnd w:id="0"/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A2653B" w:rsidRDefault="00FA0A2A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5、考生依次进入考场参加面试。进入考场只准携带身份证、准考证和备课手写稿。</w:t>
      </w:r>
      <w:r w:rsidR="00233A9C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考场内不提供任何设施设备，只有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黑板和粉笔</w:t>
      </w:r>
      <w:r w:rsidR="00A67DFB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（音乐考场有钢琴）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。</w:t>
      </w:r>
      <w:r>
        <w:rPr>
          <w:rFonts w:asciiTheme="minorEastAsia" w:eastAsiaTheme="minorEastAsia" w:hAnsiTheme="minorEastAsia" w:hint="eastAsia"/>
          <w:sz w:val="24"/>
        </w:rPr>
        <w:t>面试时须用普通话（报考英语学科的人员必须用英语）。考生面试结束后将备课手写稿（存档用，不作评分依据）交考场工作人员。</w:t>
      </w:r>
    </w:p>
    <w:p w:rsidR="00A2653B" w:rsidRDefault="00FA0A2A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6、面试结束后，考生须到分数确认室等候分数确认，待分数确认签字后，领取手机，带好个人所有物品立即离开考点，否则作零分处理。</w:t>
      </w:r>
    </w:p>
    <w:p w:rsidR="00A2653B" w:rsidRDefault="00FA0A2A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7、候考考生严禁与已考考生或考官接触，否则作零分处理。</w:t>
      </w:r>
    </w:p>
    <w:p w:rsidR="00A2653B" w:rsidRDefault="00FA0A2A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8、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严禁向</w:t>
      </w:r>
      <w:r w:rsidR="00233A9C"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考官</w:t>
      </w: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介绍包括准考证号、身份证号、姓名、学校等</w:t>
      </w:r>
      <w:r>
        <w:rPr>
          <w:rFonts w:asciiTheme="minorEastAsia" w:eastAsiaTheme="minorEastAsia" w:hAnsiTheme="minorEastAsia" w:hint="eastAsia"/>
          <w:sz w:val="24"/>
        </w:rPr>
        <w:t>任何可能涉及考生信息的内容，严禁在教学过程中泄露姓名等个人信息，否则作违纪处理，取消考录资格，考试成绩以零分处理。</w:t>
      </w:r>
    </w:p>
    <w:p w:rsidR="00A2653B" w:rsidRDefault="00FA0A2A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9、在面试过程中有弄虚作假、舞弊行为或违纪行为的考生，一经查实，即取消录用资格。考生应自觉服从考</w:t>
      </w:r>
      <w:r w:rsidR="00233A9C">
        <w:rPr>
          <w:rFonts w:asciiTheme="minorEastAsia" w:eastAsiaTheme="minorEastAsia" w:hAnsiTheme="minorEastAsia" w:hint="eastAsia"/>
          <w:sz w:val="24"/>
        </w:rPr>
        <w:t>试</w:t>
      </w:r>
      <w:r>
        <w:rPr>
          <w:rFonts w:asciiTheme="minorEastAsia" w:eastAsiaTheme="minorEastAsia" w:hAnsiTheme="minorEastAsia" w:hint="eastAsia"/>
          <w:sz w:val="24"/>
        </w:rPr>
        <w:t>工作人员管理，不得以任何理由妨碍考试工作人员履行职责，不得扰乱考场及其他考试工作秩序。对考生违反考试纪律和规定的行为，将依据《国家教育考试违规处理办法》予以处理。</w:t>
      </w:r>
    </w:p>
    <w:p w:rsidR="00A2653B" w:rsidRDefault="00FA0A2A">
      <w:pPr>
        <w:spacing w:line="50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cs="宋体" w:hint="eastAsia"/>
          <w:color w:val="000000" w:themeColor="text1"/>
          <w:kern w:val="0"/>
          <w:sz w:val="24"/>
        </w:rPr>
        <w:t>以上事项解释权属无锡市滨湖区教育局。</w:t>
      </w:r>
    </w:p>
    <w:sectPr w:rsidR="00A2653B" w:rsidSect="00A2653B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2593" w:rsidRDefault="00752593" w:rsidP="00167590">
      <w:r>
        <w:separator/>
      </w:r>
    </w:p>
  </w:endnote>
  <w:endnote w:type="continuationSeparator" w:id="1">
    <w:p w:rsidR="00752593" w:rsidRDefault="00752593" w:rsidP="001675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2593" w:rsidRDefault="00752593" w:rsidP="00167590">
      <w:r>
        <w:separator/>
      </w:r>
    </w:p>
  </w:footnote>
  <w:footnote w:type="continuationSeparator" w:id="1">
    <w:p w:rsidR="00752593" w:rsidRDefault="00752593" w:rsidP="001675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95D98"/>
    <w:rsid w:val="000054E8"/>
    <w:rsid w:val="000152D2"/>
    <w:rsid w:val="0004685E"/>
    <w:rsid w:val="00062F0F"/>
    <w:rsid w:val="0007456E"/>
    <w:rsid w:val="0008247F"/>
    <w:rsid w:val="000978D6"/>
    <w:rsid w:val="000A13D2"/>
    <w:rsid w:val="000C2E1F"/>
    <w:rsid w:val="000E35E0"/>
    <w:rsid w:val="001527FE"/>
    <w:rsid w:val="00152BC8"/>
    <w:rsid w:val="001674FC"/>
    <w:rsid w:val="00167590"/>
    <w:rsid w:val="0017642D"/>
    <w:rsid w:val="00180281"/>
    <w:rsid w:val="001A1187"/>
    <w:rsid w:val="001A51B3"/>
    <w:rsid w:val="001F0622"/>
    <w:rsid w:val="001F634A"/>
    <w:rsid w:val="00214E8D"/>
    <w:rsid w:val="00233A9C"/>
    <w:rsid w:val="002367E9"/>
    <w:rsid w:val="00237B4C"/>
    <w:rsid w:val="00280576"/>
    <w:rsid w:val="00286CAE"/>
    <w:rsid w:val="002C2E6A"/>
    <w:rsid w:val="002C60E6"/>
    <w:rsid w:val="002D3D81"/>
    <w:rsid w:val="002F4FA7"/>
    <w:rsid w:val="00305E38"/>
    <w:rsid w:val="00341BD9"/>
    <w:rsid w:val="003568C5"/>
    <w:rsid w:val="00395D98"/>
    <w:rsid w:val="003D157D"/>
    <w:rsid w:val="00412CEB"/>
    <w:rsid w:val="00416868"/>
    <w:rsid w:val="004308FF"/>
    <w:rsid w:val="00430F80"/>
    <w:rsid w:val="0045179E"/>
    <w:rsid w:val="004567C3"/>
    <w:rsid w:val="00461003"/>
    <w:rsid w:val="004911AF"/>
    <w:rsid w:val="00491D5B"/>
    <w:rsid w:val="004A1B75"/>
    <w:rsid w:val="004C2B1B"/>
    <w:rsid w:val="004D5D9A"/>
    <w:rsid w:val="004D6593"/>
    <w:rsid w:val="004F44B6"/>
    <w:rsid w:val="004F5E24"/>
    <w:rsid w:val="004F6B8C"/>
    <w:rsid w:val="00521BAC"/>
    <w:rsid w:val="00522C99"/>
    <w:rsid w:val="005235BE"/>
    <w:rsid w:val="00543186"/>
    <w:rsid w:val="00544271"/>
    <w:rsid w:val="00550E6A"/>
    <w:rsid w:val="00555474"/>
    <w:rsid w:val="00565A33"/>
    <w:rsid w:val="0057515F"/>
    <w:rsid w:val="005802E6"/>
    <w:rsid w:val="00584D54"/>
    <w:rsid w:val="005868DE"/>
    <w:rsid w:val="005B27DF"/>
    <w:rsid w:val="005C1000"/>
    <w:rsid w:val="005C7679"/>
    <w:rsid w:val="005F1B55"/>
    <w:rsid w:val="005F26AB"/>
    <w:rsid w:val="00633CFE"/>
    <w:rsid w:val="0065467B"/>
    <w:rsid w:val="006644DE"/>
    <w:rsid w:val="00675158"/>
    <w:rsid w:val="006A79DE"/>
    <w:rsid w:val="006B2A32"/>
    <w:rsid w:val="006D59EE"/>
    <w:rsid w:val="006E7FEE"/>
    <w:rsid w:val="006F3163"/>
    <w:rsid w:val="00740998"/>
    <w:rsid w:val="00741574"/>
    <w:rsid w:val="00752593"/>
    <w:rsid w:val="007664DC"/>
    <w:rsid w:val="007910D5"/>
    <w:rsid w:val="007D2799"/>
    <w:rsid w:val="007D4566"/>
    <w:rsid w:val="007F0BED"/>
    <w:rsid w:val="00801717"/>
    <w:rsid w:val="00805406"/>
    <w:rsid w:val="00826CB8"/>
    <w:rsid w:val="0084481A"/>
    <w:rsid w:val="008661C1"/>
    <w:rsid w:val="008667C1"/>
    <w:rsid w:val="00874DE8"/>
    <w:rsid w:val="00880185"/>
    <w:rsid w:val="008C4AE1"/>
    <w:rsid w:val="008F702A"/>
    <w:rsid w:val="00913DD3"/>
    <w:rsid w:val="00932A10"/>
    <w:rsid w:val="0095118E"/>
    <w:rsid w:val="00972D57"/>
    <w:rsid w:val="0097529C"/>
    <w:rsid w:val="00976AD8"/>
    <w:rsid w:val="00980977"/>
    <w:rsid w:val="0098409C"/>
    <w:rsid w:val="00997C46"/>
    <w:rsid w:val="009A2415"/>
    <w:rsid w:val="009C3FF0"/>
    <w:rsid w:val="009C4BC1"/>
    <w:rsid w:val="009E234A"/>
    <w:rsid w:val="009E73A6"/>
    <w:rsid w:val="009F17CA"/>
    <w:rsid w:val="00A22FC8"/>
    <w:rsid w:val="00A2653B"/>
    <w:rsid w:val="00A350C9"/>
    <w:rsid w:val="00A35C92"/>
    <w:rsid w:val="00A47C23"/>
    <w:rsid w:val="00A52AAD"/>
    <w:rsid w:val="00A61423"/>
    <w:rsid w:val="00A67DFB"/>
    <w:rsid w:val="00A72F6E"/>
    <w:rsid w:val="00A850B4"/>
    <w:rsid w:val="00A86310"/>
    <w:rsid w:val="00AB2B06"/>
    <w:rsid w:val="00AE51CE"/>
    <w:rsid w:val="00AE6B9E"/>
    <w:rsid w:val="00B139A8"/>
    <w:rsid w:val="00B15DB2"/>
    <w:rsid w:val="00B16B87"/>
    <w:rsid w:val="00B43043"/>
    <w:rsid w:val="00B8340D"/>
    <w:rsid w:val="00B843DE"/>
    <w:rsid w:val="00B91980"/>
    <w:rsid w:val="00BC1D8D"/>
    <w:rsid w:val="00BE24FE"/>
    <w:rsid w:val="00BF2C59"/>
    <w:rsid w:val="00C21713"/>
    <w:rsid w:val="00C221EB"/>
    <w:rsid w:val="00C54CF7"/>
    <w:rsid w:val="00C84E3E"/>
    <w:rsid w:val="00CB23BB"/>
    <w:rsid w:val="00CC6DE6"/>
    <w:rsid w:val="00CE6214"/>
    <w:rsid w:val="00CF3E0F"/>
    <w:rsid w:val="00CF52F1"/>
    <w:rsid w:val="00D0450D"/>
    <w:rsid w:val="00D354F4"/>
    <w:rsid w:val="00D356DF"/>
    <w:rsid w:val="00D4273B"/>
    <w:rsid w:val="00D45CE6"/>
    <w:rsid w:val="00D47051"/>
    <w:rsid w:val="00D547DD"/>
    <w:rsid w:val="00D66B88"/>
    <w:rsid w:val="00DB3BF2"/>
    <w:rsid w:val="00DB7FBE"/>
    <w:rsid w:val="00DD0F5E"/>
    <w:rsid w:val="00DE6C3A"/>
    <w:rsid w:val="00DF4F53"/>
    <w:rsid w:val="00E13E70"/>
    <w:rsid w:val="00E1702E"/>
    <w:rsid w:val="00E20809"/>
    <w:rsid w:val="00E75429"/>
    <w:rsid w:val="00E87CC4"/>
    <w:rsid w:val="00E94089"/>
    <w:rsid w:val="00EA1140"/>
    <w:rsid w:val="00EA688C"/>
    <w:rsid w:val="00F021E6"/>
    <w:rsid w:val="00F05BD4"/>
    <w:rsid w:val="00F1385F"/>
    <w:rsid w:val="00F234EF"/>
    <w:rsid w:val="00F25039"/>
    <w:rsid w:val="00F33109"/>
    <w:rsid w:val="00F34A86"/>
    <w:rsid w:val="00F41537"/>
    <w:rsid w:val="00F47C69"/>
    <w:rsid w:val="00F501EB"/>
    <w:rsid w:val="00F553C9"/>
    <w:rsid w:val="00F65737"/>
    <w:rsid w:val="00F73A8A"/>
    <w:rsid w:val="00F93D90"/>
    <w:rsid w:val="00F95BE5"/>
    <w:rsid w:val="00FA0A2A"/>
    <w:rsid w:val="00FD0482"/>
    <w:rsid w:val="00FE34AF"/>
    <w:rsid w:val="3E314835"/>
    <w:rsid w:val="6C907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/>
    <w:lsdException w:name="footer" w:semiHidden="0" w:unhideWhenUsed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5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2653B"/>
    <w:pPr>
      <w:spacing w:line="440" w:lineRule="exact"/>
    </w:pPr>
    <w:rPr>
      <w:rFonts w:ascii="仿宋_GB2312" w:eastAsia="仿宋_GB2312"/>
      <w:sz w:val="28"/>
      <w:szCs w:val="20"/>
    </w:rPr>
  </w:style>
  <w:style w:type="paragraph" w:styleId="a4">
    <w:name w:val="footer"/>
    <w:basedOn w:val="a"/>
    <w:link w:val="Char0"/>
    <w:qFormat/>
    <w:rsid w:val="00A265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A265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rsid w:val="00A2653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sid w:val="00A2653B"/>
    <w:rPr>
      <w:b/>
      <w:bCs/>
    </w:rPr>
  </w:style>
  <w:style w:type="character" w:customStyle="1" w:styleId="Char">
    <w:name w:val="正文文本 Char"/>
    <w:basedOn w:val="a0"/>
    <w:link w:val="a3"/>
    <w:locked/>
    <w:rsid w:val="00A2653B"/>
    <w:rPr>
      <w:rFonts w:ascii="仿宋_GB2312" w:eastAsia="仿宋_GB2312"/>
      <w:kern w:val="2"/>
      <w:sz w:val="28"/>
      <w:lang w:val="en-US" w:eastAsia="zh-CN" w:bidi="ar-SA"/>
    </w:rPr>
  </w:style>
  <w:style w:type="character" w:customStyle="1" w:styleId="Char1">
    <w:name w:val="页眉 Char"/>
    <w:basedOn w:val="a0"/>
    <w:link w:val="a5"/>
    <w:qFormat/>
    <w:rsid w:val="00A2653B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A2653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702</Characters>
  <Application>Microsoft Office Word</Application>
  <DocSecurity>0</DocSecurity>
  <Lines>5</Lines>
  <Paragraphs>1</Paragraphs>
  <ScaleCrop>false</ScaleCrop>
  <Company>Lenovo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无锡市滨湖区新教师招录课堂教学测试通知（非幼儿园教师岗位）</dc:title>
  <dc:creator>lenovo</dc:creator>
  <cp:lastModifiedBy>asus</cp:lastModifiedBy>
  <cp:revision>4</cp:revision>
  <cp:lastPrinted>2020-12-29T01:17:00Z</cp:lastPrinted>
  <dcterms:created xsi:type="dcterms:W3CDTF">2021-04-10T11:52:00Z</dcterms:created>
  <dcterms:modified xsi:type="dcterms:W3CDTF">2021-04-11T02:47:00Z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