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63" w:rsidRPr="00043B12" w:rsidRDefault="003B3D63" w:rsidP="00043B12">
      <w:pPr>
        <w:rPr>
          <w:rFonts w:ascii="方正仿宋_GBK" w:eastAsia="方正仿宋_GBK" w:hAnsi="微软雅黑"/>
          <w:color w:val="000000"/>
          <w:sz w:val="32"/>
          <w:szCs w:val="32"/>
        </w:rPr>
      </w:pPr>
      <w:r w:rsidRPr="00043B12">
        <w:rPr>
          <w:rFonts w:ascii="方正仿宋_GBK" w:eastAsia="方正仿宋_GBK" w:hint="eastAsia"/>
          <w:b/>
          <w:sz w:val="32"/>
          <w:szCs w:val="32"/>
        </w:rPr>
        <w:t>邮件标题：</w:t>
      </w:r>
      <w:r w:rsidRPr="00043B12">
        <w:rPr>
          <w:rFonts w:ascii="方正仿宋_GBK" w:eastAsia="方正仿宋_GBK" w:hAnsi="微软雅黑" w:hint="eastAsia"/>
          <w:color w:val="000000"/>
          <w:sz w:val="32"/>
          <w:szCs w:val="32"/>
        </w:rPr>
        <w:t>考生序号+学科+姓名+电话号码（考生序号详见附件1）</w:t>
      </w:r>
    </w:p>
    <w:p w:rsidR="003B3D63" w:rsidRPr="00043B12" w:rsidRDefault="003B3D63" w:rsidP="00043B12">
      <w:pPr>
        <w:spacing w:line="240" w:lineRule="exact"/>
        <w:rPr>
          <w:rFonts w:ascii="方正仿宋_GBK" w:eastAsia="方正仿宋_GBK" w:hAnsi="微软雅黑"/>
          <w:color w:val="000000"/>
          <w:sz w:val="32"/>
          <w:szCs w:val="32"/>
        </w:rPr>
      </w:pPr>
    </w:p>
    <w:p w:rsidR="003B3D63" w:rsidRPr="00043B12" w:rsidRDefault="003B3D63" w:rsidP="00043B12">
      <w:pPr>
        <w:rPr>
          <w:rFonts w:ascii="方正仿宋_GBK" w:eastAsia="方正仿宋_GBK" w:hAnsi="微软雅黑"/>
          <w:b/>
          <w:color w:val="000000"/>
          <w:sz w:val="32"/>
          <w:szCs w:val="32"/>
        </w:rPr>
      </w:pPr>
      <w:r w:rsidRPr="00043B12">
        <w:rPr>
          <w:rFonts w:ascii="方正仿宋_GBK" w:eastAsia="方正仿宋_GBK" w:hAnsi="微软雅黑" w:hint="eastAsia"/>
          <w:b/>
          <w:color w:val="000000"/>
          <w:sz w:val="32"/>
          <w:szCs w:val="32"/>
        </w:rPr>
        <w:t>邮件正文：</w:t>
      </w:r>
    </w:p>
    <w:p w:rsidR="003B3D63" w:rsidRPr="00043B12" w:rsidRDefault="003B3D63" w:rsidP="00043B12">
      <w:pPr>
        <w:widowControl/>
        <w:spacing w:line="480" w:lineRule="exact"/>
        <w:textAlignment w:val="baseline"/>
        <w:outlineLvl w:val="0"/>
        <w:rPr>
          <w:rFonts w:ascii="方正仿宋_GBK" w:eastAsia="方正仿宋_GBK" w:hAnsi="微软雅黑"/>
          <w:color w:val="000000"/>
          <w:sz w:val="28"/>
          <w:szCs w:val="28"/>
        </w:rPr>
      </w:pP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1、南京考生</w:t>
      </w:r>
    </w:p>
    <w:p w:rsidR="003B3D63" w:rsidRPr="00043B12" w:rsidRDefault="003B3D63" w:rsidP="00043B12">
      <w:pPr>
        <w:widowControl/>
        <w:spacing w:line="480" w:lineRule="exact"/>
        <w:textAlignment w:val="baseline"/>
        <w:outlineLvl w:val="0"/>
        <w:rPr>
          <w:rFonts w:ascii="方正仿宋_GBK" w:eastAsia="方正仿宋_GBK" w:hAnsi="微软雅黑"/>
          <w:color w:val="000000"/>
          <w:sz w:val="28"/>
          <w:szCs w:val="28"/>
        </w:rPr>
      </w:pP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当前居住地（具体到门牌号码）</w:t>
      </w:r>
    </w:p>
    <w:p w:rsidR="003B3D63" w:rsidRPr="00043B12" w:rsidRDefault="003B3D63" w:rsidP="00043B12">
      <w:pPr>
        <w:widowControl/>
        <w:spacing w:line="480" w:lineRule="exact"/>
        <w:textAlignment w:val="baseline"/>
        <w:outlineLvl w:val="0"/>
        <w:rPr>
          <w:rFonts w:ascii="方正仿宋_GBK" w:eastAsia="方正仿宋_GBK" w:hAnsi="微软雅黑"/>
          <w:color w:val="000000"/>
          <w:sz w:val="28"/>
          <w:szCs w:val="28"/>
        </w:rPr>
      </w:pP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例：当前居住地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江苏省南京市秦淮区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路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小区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栋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室</w:t>
      </w:r>
    </w:p>
    <w:p w:rsidR="003B3D63" w:rsidRPr="00043B12" w:rsidRDefault="003B3D63" w:rsidP="00043B12">
      <w:pPr>
        <w:widowControl/>
        <w:spacing w:line="480" w:lineRule="exact"/>
        <w:textAlignment w:val="baseline"/>
        <w:outlineLvl w:val="0"/>
        <w:rPr>
          <w:rFonts w:ascii="方正仿宋_GBK" w:eastAsia="方正仿宋_GBK" w:hAnsi="微软雅黑"/>
          <w:color w:val="000000"/>
          <w:sz w:val="28"/>
          <w:szCs w:val="28"/>
        </w:rPr>
      </w:pPr>
    </w:p>
    <w:p w:rsidR="003B3D63" w:rsidRPr="00043B12" w:rsidRDefault="003B3D63" w:rsidP="00043B12">
      <w:pPr>
        <w:widowControl/>
        <w:spacing w:line="480" w:lineRule="exact"/>
        <w:textAlignment w:val="baseline"/>
        <w:outlineLvl w:val="0"/>
        <w:rPr>
          <w:rFonts w:ascii="方正仿宋_GBK" w:eastAsia="方正仿宋_GBK" w:hAnsi="微软雅黑"/>
          <w:color w:val="000000"/>
          <w:sz w:val="28"/>
          <w:szCs w:val="28"/>
        </w:rPr>
      </w:pP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2、非南京考生</w:t>
      </w:r>
    </w:p>
    <w:p w:rsidR="003B3D63" w:rsidRPr="00043B12" w:rsidRDefault="003B3D63" w:rsidP="00043B12">
      <w:pPr>
        <w:widowControl/>
        <w:spacing w:line="480" w:lineRule="exact"/>
        <w:textAlignment w:val="baseline"/>
        <w:outlineLvl w:val="0"/>
        <w:rPr>
          <w:rFonts w:ascii="方正仿宋_GBK" w:eastAsia="方正仿宋_GBK" w:hAnsi="微软雅黑"/>
          <w:color w:val="000000"/>
          <w:sz w:val="28"/>
          <w:szCs w:val="28"/>
        </w:rPr>
      </w:pPr>
      <w:proofErr w:type="gramStart"/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何日从</w:t>
      </w:r>
      <w:proofErr w:type="gramEnd"/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何地（具体到门牌号码）来宁，当前居住地（具体到门牌号码）例：12日从江苏省扬州市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>
        <w:rPr>
          <w:rFonts w:ascii="方正仿宋_GBK" w:eastAsia="方正仿宋_GBK" w:hAnsi="微软雅黑" w:hint="eastAsia"/>
          <w:color w:val="000000"/>
          <w:sz w:val="28"/>
          <w:szCs w:val="28"/>
        </w:rPr>
        <w:t>区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路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小区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栋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室</w:t>
      </w: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来宁，当前居住地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江苏省南京市秦淮区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路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小区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栋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室</w:t>
      </w:r>
    </w:p>
    <w:p w:rsidR="003B3D63" w:rsidRPr="00043B12" w:rsidRDefault="003B3D63" w:rsidP="00043B12">
      <w:pPr>
        <w:widowControl/>
        <w:spacing w:line="480" w:lineRule="exact"/>
        <w:textAlignment w:val="baseline"/>
        <w:outlineLvl w:val="0"/>
        <w:rPr>
          <w:rFonts w:ascii="方正仿宋_GBK" w:eastAsia="方正仿宋_GBK" w:hAnsi="微软雅黑"/>
          <w:color w:val="000000"/>
          <w:sz w:val="28"/>
          <w:szCs w:val="28"/>
        </w:rPr>
      </w:pPr>
    </w:p>
    <w:p w:rsidR="003B3D63" w:rsidRPr="00043B12" w:rsidRDefault="003B3D63" w:rsidP="00043B12">
      <w:pPr>
        <w:widowControl/>
        <w:spacing w:line="480" w:lineRule="exact"/>
        <w:textAlignment w:val="baseline"/>
        <w:outlineLvl w:val="0"/>
        <w:rPr>
          <w:rFonts w:ascii="方正仿宋_GBK" w:eastAsia="方正仿宋_GBK" w:hAnsi="微软雅黑"/>
          <w:color w:val="000000"/>
          <w:sz w:val="28"/>
          <w:szCs w:val="28"/>
        </w:rPr>
      </w:pP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3、行程码异常（含行程卡带*号）、14日内有中高风险地区所在设区市（直辖市为县区）低风险地区旅居史、14日内有出现本土确诊病例或无症状感染者的设区市（直辖市为县区）旅居史的考生</w:t>
      </w:r>
      <w:bookmarkStart w:id="0" w:name="_GoBack"/>
      <w:bookmarkEnd w:id="0"/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是南京（或非南京）考生，何日去过何地（具体到门牌号码），何日离开</w:t>
      </w:r>
      <w:r w:rsidRPr="00043B12">
        <w:rPr>
          <w:rFonts w:ascii="方正仿宋_GBK" w:eastAsia="方正仿宋_GBK" w:hAnsi="微软雅黑" w:hint="eastAsia"/>
          <w:b/>
          <w:color w:val="000000"/>
          <w:sz w:val="28"/>
          <w:szCs w:val="28"/>
          <w:u w:val="single"/>
        </w:rPr>
        <w:t>（如果去过多地，每一处都要写清楚）</w:t>
      </w: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；何日从何地来宁，当前居住地（具体到门牌号码）</w:t>
      </w:r>
    </w:p>
    <w:p w:rsidR="003B3D63" w:rsidRPr="00043B12" w:rsidRDefault="003B3D63" w:rsidP="00043B12">
      <w:pPr>
        <w:widowControl/>
        <w:spacing w:line="480" w:lineRule="exact"/>
        <w:textAlignment w:val="baseline"/>
        <w:outlineLvl w:val="0"/>
        <w:rPr>
          <w:rFonts w:ascii="方正仿宋_GBK" w:eastAsia="方正仿宋_GBK" w:hAnsi="微软雅黑"/>
          <w:color w:val="000000"/>
          <w:sz w:val="28"/>
          <w:szCs w:val="28"/>
        </w:rPr>
      </w:pP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例：非南京考生，</w:t>
      </w:r>
      <w:r w:rsidR="00043B12">
        <w:rPr>
          <w:rFonts w:ascii="方正仿宋_GBK" w:eastAsia="方正仿宋_GBK" w:hAnsi="微软雅黑"/>
          <w:color w:val="000000"/>
          <w:sz w:val="28"/>
          <w:szCs w:val="28"/>
        </w:rPr>
        <w:t>14</w:t>
      </w: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日去过江苏省苏州市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>
        <w:rPr>
          <w:rFonts w:ascii="方正仿宋_GBK" w:eastAsia="方正仿宋_GBK" w:hAnsi="微软雅黑" w:hint="eastAsia"/>
          <w:color w:val="000000"/>
          <w:sz w:val="28"/>
          <w:szCs w:val="28"/>
        </w:rPr>
        <w:t>区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路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小区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栋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室</w:t>
      </w: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，1</w:t>
      </w:r>
      <w:r w:rsidR="00043B12">
        <w:rPr>
          <w:rFonts w:ascii="方正仿宋_GBK" w:eastAsia="方正仿宋_GBK" w:hAnsi="微软雅黑"/>
          <w:color w:val="000000"/>
          <w:sz w:val="28"/>
          <w:szCs w:val="28"/>
        </w:rPr>
        <w:t>6</w:t>
      </w: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号离开；1</w:t>
      </w:r>
      <w:r w:rsidR="00043B12">
        <w:rPr>
          <w:rFonts w:ascii="方正仿宋_GBK" w:eastAsia="方正仿宋_GBK" w:hAnsi="微软雅黑"/>
          <w:color w:val="000000"/>
          <w:sz w:val="28"/>
          <w:szCs w:val="28"/>
        </w:rPr>
        <w:t>6</w:t>
      </w: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日从江苏省扬州市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>
        <w:rPr>
          <w:rFonts w:ascii="方正仿宋_GBK" w:eastAsia="方正仿宋_GBK" w:hAnsi="微软雅黑" w:hint="eastAsia"/>
          <w:color w:val="000000"/>
          <w:sz w:val="28"/>
          <w:szCs w:val="28"/>
        </w:rPr>
        <w:t>区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路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小区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栋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室</w:t>
      </w:r>
      <w:r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来宁，当前居住地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苏省南京市秦淮区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路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小区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栋</w:t>
      </w:r>
      <w:r w:rsidR="00043B12" w:rsidRPr="00043B12">
        <w:rPr>
          <w:rFonts w:ascii="方正仿宋_GBK" w:eastAsia="方正仿宋_GBK" w:hAnsi="微软雅黑"/>
          <w:color w:val="000000"/>
          <w:sz w:val="28"/>
          <w:szCs w:val="28"/>
        </w:rPr>
        <w:t>*</w:t>
      </w:r>
      <w:r w:rsidR="00043B12" w:rsidRPr="00043B12">
        <w:rPr>
          <w:rFonts w:ascii="方正仿宋_GBK" w:eastAsia="方正仿宋_GBK" w:hAnsi="微软雅黑" w:hint="eastAsia"/>
          <w:color w:val="000000"/>
          <w:sz w:val="28"/>
          <w:szCs w:val="28"/>
        </w:rPr>
        <w:t>室</w:t>
      </w:r>
    </w:p>
    <w:p w:rsidR="003B3D63" w:rsidRPr="00043B12" w:rsidRDefault="003B3D63" w:rsidP="00043B12">
      <w:pPr>
        <w:spacing w:line="240" w:lineRule="exact"/>
        <w:rPr>
          <w:rFonts w:ascii="方正仿宋_GBK" w:eastAsia="方正仿宋_GBK"/>
          <w:b/>
          <w:sz w:val="32"/>
          <w:szCs w:val="32"/>
        </w:rPr>
      </w:pPr>
    </w:p>
    <w:p w:rsidR="003B3D63" w:rsidRPr="00043B12" w:rsidRDefault="003B3D63" w:rsidP="00043B12">
      <w:pPr>
        <w:rPr>
          <w:rFonts w:ascii="方正仿宋_GBK" w:eastAsia="方正仿宋_GBK"/>
          <w:sz w:val="32"/>
          <w:szCs w:val="32"/>
        </w:rPr>
      </w:pPr>
      <w:r w:rsidRPr="00043B12">
        <w:rPr>
          <w:rFonts w:ascii="方正仿宋_GBK" w:eastAsia="方正仿宋_GBK" w:hint="eastAsia"/>
          <w:b/>
          <w:sz w:val="32"/>
          <w:szCs w:val="32"/>
        </w:rPr>
        <w:t>邮件附件：</w:t>
      </w:r>
      <w:r w:rsidRPr="00043B12">
        <w:rPr>
          <w:rFonts w:ascii="方正仿宋_GBK" w:eastAsia="方正仿宋_GBK" w:hint="eastAsia"/>
          <w:sz w:val="32"/>
          <w:szCs w:val="32"/>
        </w:rPr>
        <w:t>当日行程码、当日苏康码</w:t>
      </w:r>
    </w:p>
    <w:p w:rsidR="00E55760" w:rsidRPr="003B3D63" w:rsidRDefault="00E55760"/>
    <w:sectPr w:rsidR="00E55760" w:rsidRPr="003B3D63" w:rsidSect="00114A02">
      <w:pgSz w:w="11906" w:h="16838" w:code="9"/>
      <w:pgMar w:top="1701" w:right="1701" w:bottom="1701" w:left="1701" w:header="1134" w:footer="1134" w:gutter="0"/>
      <w:cols w:space="425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63"/>
    <w:rsid w:val="00043B12"/>
    <w:rsid w:val="00114A02"/>
    <w:rsid w:val="001C3839"/>
    <w:rsid w:val="003B3D63"/>
    <w:rsid w:val="00E5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55FD"/>
  <w15:chartTrackingRefBased/>
  <w15:docId w15:val="{BCB73F37-850C-4C67-925D-827EED30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D6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>DoubleOX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2022-02-16T02:57:00Z</dcterms:created>
  <dcterms:modified xsi:type="dcterms:W3CDTF">2022-02-16T09:35:00Z</dcterms:modified>
</cp:coreProperties>
</file>